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CFE6" w14:textId="7763597D" w:rsidR="00FF210A" w:rsidRPr="00D45D3B" w:rsidRDefault="00651288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>Grant Type</w:t>
      </w:r>
      <w:r w:rsidRPr="00D45D3B">
        <w:rPr>
          <w:rFonts w:cstheme="minorHAnsi"/>
          <w:lang w:val="en-AU"/>
        </w:rPr>
        <w:t xml:space="preserve">:  </w:t>
      </w:r>
      <w:r w:rsidRPr="00D45D3B">
        <w:rPr>
          <w:rFonts w:cstheme="minorHAnsi"/>
          <w:color w:val="000000" w:themeColor="text1"/>
          <w:lang w:val="en-AU"/>
        </w:rPr>
        <w:t>Project Grant or Multidisciplinary Team Grant</w:t>
      </w:r>
    </w:p>
    <w:p w14:paraId="451AAAE8" w14:textId="77777777" w:rsidR="00651288" w:rsidRPr="00D45D3B" w:rsidRDefault="005937C2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Principal Applicant: </w:t>
      </w:r>
      <w:r w:rsidRPr="00D45D3B">
        <w:rPr>
          <w:rFonts w:cstheme="minorHAnsi"/>
          <w:color w:val="000000" w:themeColor="text1"/>
          <w:lang w:val="en-AU"/>
        </w:rPr>
        <w:t>Name, Affiliation</w:t>
      </w:r>
    </w:p>
    <w:p w14:paraId="2B1B65F7" w14:textId="14E63EC5" w:rsidR="005937C2" w:rsidRPr="00D45D3B" w:rsidRDefault="008135C7">
      <w:pPr>
        <w:rPr>
          <w:rFonts w:cstheme="minorHAnsi"/>
          <w:lang w:val="en-AU"/>
        </w:rPr>
      </w:pPr>
      <w:r>
        <w:rPr>
          <w:rFonts w:cstheme="minorHAnsi"/>
          <w:b/>
          <w:bCs/>
          <w:lang w:val="en-AU"/>
        </w:rPr>
        <w:t>CCMR</w:t>
      </w:r>
      <w:r w:rsidR="005937C2" w:rsidRPr="00D45D3B">
        <w:rPr>
          <w:rFonts w:cstheme="minorHAnsi"/>
          <w:b/>
          <w:bCs/>
          <w:lang w:val="en-AU"/>
        </w:rPr>
        <w:t xml:space="preserve"> Membership Category</w:t>
      </w:r>
      <w:r w:rsidR="005937C2" w:rsidRPr="00D45D3B">
        <w:rPr>
          <w:rFonts w:cstheme="minorHAnsi"/>
          <w:lang w:val="en-AU"/>
        </w:rPr>
        <w:t>: Full, Affiliate, Adjunct, Member, None</w:t>
      </w:r>
    </w:p>
    <w:p w14:paraId="55238CD8" w14:textId="35670E5A" w:rsidR="005937C2" w:rsidRPr="00D45D3B" w:rsidRDefault="00292A39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Year of Appointment to </w:t>
      </w:r>
      <w:r w:rsidR="008135C7">
        <w:rPr>
          <w:rFonts w:cstheme="minorHAnsi"/>
          <w:b/>
          <w:bCs/>
          <w:lang w:val="en-AU"/>
        </w:rPr>
        <w:t>CCMR</w:t>
      </w:r>
      <w:r w:rsidRPr="00D45D3B">
        <w:rPr>
          <w:rFonts w:cstheme="minorHAnsi"/>
          <w:b/>
          <w:bCs/>
          <w:lang w:val="en-AU"/>
        </w:rPr>
        <w:t>:</w:t>
      </w:r>
      <w:r w:rsidR="005937C2" w:rsidRPr="00D45D3B">
        <w:rPr>
          <w:rFonts w:cstheme="minorHAnsi"/>
          <w:b/>
          <w:bCs/>
          <w:lang w:val="en-AU"/>
        </w:rPr>
        <w:t xml:space="preserve"> </w:t>
      </w:r>
      <w:r w:rsidR="005937C2" w:rsidRPr="00D45D3B">
        <w:rPr>
          <w:rFonts w:cstheme="minorHAnsi"/>
          <w:lang w:val="en-AU"/>
        </w:rPr>
        <w:t>Year</w:t>
      </w:r>
      <w:r w:rsidR="009D4531" w:rsidRPr="00D45D3B">
        <w:rPr>
          <w:rFonts w:cstheme="minorHAnsi"/>
          <w:lang w:val="en-AU"/>
        </w:rPr>
        <w:t xml:space="preserve"> or N/A</w:t>
      </w:r>
    </w:p>
    <w:p w14:paraId="4FDF2BAF" w14:textId="106207D7" w:rsidR="005937C2" w:rsidRPr="00D45D3B" w:rsidRDefault="00D91A93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>Co-Applicants</w:t>
      </w:r>
      <w:r w:rsidR="008135C7">
        <w:rPr>
          <w:rFonts w:cstheme="minorHAnsi"/>
          <w:b/>
          <w:bCs/>
          <w:lang w:val="en-AU"/>
        </w:rPr>
        <w:t xml:space="preserve"> (Do not include </w:t>
      </w:r>
      <w:r w:rsidR="00E91B8A">
        <w:rPr>
          <w:rFonts w:cstheme="minorHAnsi"/>
          <w:b/>
          <w:bCs/>
          <w:lang w:val="en-AU"/>
        </w:rPr>
        <w:t>c</w:t>
      </w:r>
      <w:r w:rsidR="008135C7">
        <w:rPr>
          <w:rFonts w:cstheme="minorHAnsi"/>
          <w:b/>
          <w:bCs/>
          <w:lang w:val="en-AU"/>
        </w:rPr>
        <w:t>ollaborators)</w:t>
      </w:r>
      <w:r w:rsidRPr="00D45D3B">
        <w:rPr>
          <w:rFonts w:cstheme="minorHAnsi"/>
          <w:b/>
          <w:bCs/>
          <w:lang w:val="en-AU"/>
        </w:rPr>
        <w:t xml:space="preserve">: </w:t>
      </w:r>
      <w:r w:rsidRPr="00D45D3B">
        <w:rPr>
          <w:rFonts w:cstheme="minorHAnsi"/>
          <w:color w:val="000000" w:themeColor="text1"/>
          <w:lang w:val="en-AU"/>
        </w:rPr>
        <w:t>Name, Affiliation</w:t>
      </w:r>
    </w:p>
    <w:p w14:paraId="3F9BC406" w14:textId="77777777" w:rsidR="00D91A93" w:rsidRPr="00D45D3B" w:rsidRDefault="00D91A93">
      <w:pPr>
        <w:rPr>
          <w:rFonts w:cstheme="minorHAnsi"/>
          <w:lang w:val="en-AU"/>
        </w:rPr>
      </w:pPr>
    </w:p>
    <w:p w14:paraId="55BBDFC9" w14:textId="12391158" w:rsidR="00D91A93" w:rsidRPr="00D45D3B" w:rsidRDefault="00D91A93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>Project Title:</w:t>
      </w:r>
      <w:r w:rsidR="008F6D94" w:rsidRPr="00D45D3B">
        <w:rPr>
          <w:rFonts w:cstheme="minorHAnsi"/>
          <w:b/>
          <w:bCs/>
          <w:lang w:val="en-AU"/>
        </w:rPr>
        <w:t xml:space="preserve"> </w:t>
      </w:r>
      <w:r w:rsidR="00D27935" w:rsidRPr="00D45D3B">
        <w:rPr>
          <w:rFonts w:cstheme="minorHAnsi"/>
          <w:lang w:val="en-AU"/>
        </w:rPr>
        <w:t>Title</w:t>
      </w:r>
    </w:p>
    <w:p w14:paraId="23851869" w14:textId="77777777" w:rsidR="00D91A93" w:rsidRPr="00D45D3B" w:rsidRDefault="00D91A93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Duration of Project: </w:t>
      </w:r>
      <w:r w:rsidRPr="00D45D3B">
        <w:rPr>
          <w:rFonts w:cstheme="minorHAnsi"/>
          <w:color w:val="000000" w:themeColor="text1"/>
          <w:lang w:val="en-AU"/>
        </w:rPr>
        <w:t>Years</w:t>
      </w:r>
    </w:p>
    <w:p w14:paraId="44062752" w14:textId="77777777" w:rsidR="00D91A93" w:rsidRPr="00D45D3B" w:rsidRDefault="00D91A93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>Total Amount Requested:</w:t>
      </w:r>
      <w:r w:rsidRPr="00D45D3B">
        <w:rPr>
          <w:rFonts w:cstheme="minorHAnsi"/>
          <w:lang w:val="en-AU"/>
        </w:rPr>
        <w:t xml:space="preserve"> </w:t>
      </w:r>
      <w:r w:rsidRPr="00D45D3B">
        <w:rPr>
          <w:rFonts w:cstheme="minorHAnsi"/>
          <w:color w:val="000000" w:themeColor="text1"/>
          <w:lang w:val="en-AU"/>
        </w:rPr>
        <w:t>$</w:t>
      </w:r>
    </w:p>
    <w:p w14:paraId="3B1F50F4" w14:textId="77777777" w:rsidR="00D91A93" w:rsidRPr="00D45D3B" w:rsidRDefault="00D91A93">
      <w:pPr>
        <w:rPr>
          <w:rFonts w:cstheme="minorHAnsi"/>
          <w:lang w:val="en-AU"/>
        </w:rPr>
      </w:pPr>
    </w:p>
    <w:p w14:paraId="0700C657" w14:textId="77777777" w:rsidR="002C3A9B" w:rsidRPr="00D45D3B" w:rsidRDefault="00D91A93" w:rsidP="00D91A93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>Scientific Abstract</w:t>
      </w:r>
    </w:p>
    <w:p w14:paraId="081BF8E6" w14:textId="1C1F8518" w:rsidR="00D91A93" w:rsidRPr="00D45D3B" w:rsidRDefault="00D91A93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Provide a clear summary of the proposal for a general scientific/clinical audience</w:t>
      </w:r>
      <w:r w:rsidR="002C3A9B"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. </w:t>
      </w:r>
      <w:r w:rsidR="00A41FC6"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If you are invited to submit a full application, the same abstract must be used.</w:t>
      </w:r>
      <w:r w:rsidR="00D27935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 </w:t>
      </w: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34284308" w14:textId="794E672F" w:rsidR="00D91A93" w:rsidRPr="00D45D3B" w:rsidRDefault="00D27935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</w:t>
      </w:r>
      <w:r w:rsidR="00A95A6B">
        <w:rPr>
          <w:rFonts w:cstheme="minorHAnsi"/>
          <w:sz w:val="22"/>
          <w:szCs w:val="22"/>
          <w:lang w:val="en-AU"/>
        </w:rPr>
        <w:t>t text here</w:t>
      </w:r>
    </w:p>
    <w:p w14:paraId="6201829A" w14:textId="77777777" w:rsidR="00D27935" w:rsidRPr="00D45D3B" w:rsidRDefault="00D27935">
      <w:pPr>
        <w:rPr>
          <w:rFonts w:cstheme="minorHAnsi"/>
          <w:b/>
          <w:bCs/>
          <w:lang w:val="en-AU"/>
        </w:rPr>
      </w:pPr>
    </w:p>
    <w:p w14:paraId="7C26BCC4" w14:textId="77777777" w:rsidR="00E91B8A" w:rsidRDefault="00E91B8A">
      <w:pPr>
        <w:rPr>
          <w:rFonts w:cstheme="minorHAnsi"/>
          <w:b/>
          <w:bCs/>
          <w:lang w:val="en-AU"/>
        </w:rPr>
      </w:pPr>
    </w:p>
    <w:p w14:paraId="07A05B95" w14:textId="2B8A8540" w:rsidR="00D91A93" w:rsidRPr="00D45D3B" w:rsidRDefault="00D91A93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Alignment of the Application with the </w:t>
      </w:r>
      <w:hyperlink r:id="rId7" w:history="1">
        <w:r w:rsidR="000A65CA" w:rsidRPr="000F2304">
          <w:rPr>
            <w:rStyle w:val="Hyperlink"/>
          </w:rPr>
          <w:t>Rese</w:t>
        </w:r>
        <w:r w:rsidR="000A65CA" w:rsidRPr="000F2304">
          <w:rPr>
            <w:rStyle w:val="Hyperlink"/>
          </w:rPr>
          <w:t>a</w:t>
        </w:r>
        <w:r w:rsidR="000A65CA" w:rsidRPr="000F2304">
          <w:rPr>
            <w:rStyle w:val="Hyperlink"/>
          </w:rPr>
          <w:t>rch Institute Strategic Plan</w:t>
        </w:r>
      </w:hyperlink>
      <w:r w:rsidR="000A65CA" w:rsidRPr="000F2304">
        <w:t>.</w:t>
      </w:r>
    </w:p>
    <w:p w14:paraId="2DE61628" w14:textId="00419A94" w:rsidR="00D91A93" w:rsidRPr="00D45D3B" w:rsidRDefault="00D91A93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598B8125" w14:textId="0D4C5FDA" w:rsidR="005C3580" w:rsidRPr="007A6069" w:rsidRDefault="005C3580" w:rsidP="005C3580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5F7C709D" w14:textId="43F91DE9" w:rsidR="005C3580" w:rsidRDefault="005C3580">
      <w:pPr>
        <w:rPr>
          <w:rFonts w:cstheme="minorHAnsi"/>
          <w:b/>
          <w:bCs/>
          <w:lang w:val="en-AU"/>
        </w:rPr>
      </w:pPr>
    </w:p>
    <w:p w14:paraId="374A0A3A" w14:textId="77777777" w:rsidR="00E91B8A" w:rsidRDefault="00E91B8A" w:rsidP="00D45D3B">
      <w:pPr>
        <w:rPr>
          <w:rFonts w:cstheme="minorHAnsi"/>
          <w:b/>
          <w:bCs/>
          <w:lang w:val="en-AU"/>
        </w:rPr>
      </w:pPr>
    </w:p>
    <w:p w14:paraId="54E0E69B" w14:textId="49B4C72E" w:rsidR="003235E3" w:rsidRPr="00D45D3B" w:rsidRDefault="003235E3" w:rsidP="00D45D3B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CIHR </w:t>
      </w:r>
      <w:r w:rsidR="00473965" w:rsidRPr="00D45D3B">
        <w:rPr>
          <w:rFonts w:cstheme="minorHAnsi"/>
          <w:b/>
          <w:bCs/>
          <w:lang w:val="en-AU"/>
        </w:rPr>
        <w:t xml:space="preserve">Operating Grant </w:t>
      </w:r>
      <w:r w:rsidRPr="00D45D3B">
        <w:rPr>
          <w:rFonts w:cstheme="minorHAnsi"/>
          <w:b/>
          <w:bCs/>
          <w:lang w:val="en-AU"/>
        </w:rPr>
        <w:t xml:space="preserve">Applications </w:t>
      </w:r>
      <w:r w:rsidR="0079248F">
        <w:rPr>
          <w:rFonts w:cstheme="minorHAnsi"/>
          <w:b/>
          <w:bCs/>
          <w:lang w:val="en-AU"/>
        </w:rPr>
        <w:t xml:space="preserve">as the nominated Principal Investigator </w:t>
      </w:r>
      <w:r w:rsidRPr="00D45D3B">
        <w:rPr>
          <w:rFonts w:cstheme="minorHAnsi"/>
          <w:b/>
          <w:bCs/>
          <w:lang w:val="en-AU"/>
        </w:rPr>
        <w:t xml:space="preserve">in the last 3 years, </w:t>
      </w:r>
      <w:proofErr w:type="gramStart"/>
      <w:r w:rsidRPr="00D45D3B">
        <w:rPr>
          <w:rFonts w:cstheme="minorHAnsi"/>
          <w:b/>
          <w:bCs/>
          <w:lang w:val="en-AU"/>
        </w:rPr>
        <w:t>outcome</w:t>
      </w:r>
      <w:proofErr w:type="gramEnd"/>
      <w:r w:rsidRPr="00D45D3B">
        <w:rPr>
          <w:rFonts w:cstheme="minorHAnsi"/>
          <w:b/>
          <w:bCs/>
          <w:lang w:val="en-AU"/>
        </w:rPr>
        <w:t xml:space="preserve"> and score</w:t>
      </w:r>
      <w:r w:rsidR="003F21E6" w:rsidRPr="00D45D3B">
        <w:rPr>
          <w:rFonts w:cstheme="minorHAnsi"/>
          <w:b/>
          <w:bCs/>
          <w:lang w:val="en-AU"/>
        </w:rPr>
        <w:t>.</w:t>
      </w:r>
    </w:p>
    <w:p w14:paraId="4763C499" w14:textId="448CB8D8" w:rsidR="003F21E6" w:rsidRPr="00D45D3B" w:rsidRDefault="003F21E6" w:rsidP="003235E3">
      <w:pPr>
        <w:spacing w:after="120"/>
        <w:rPr>
          <w:rFonts w:cstheme="minorHAnsi"/>
          <w:b/>
          <w:bCs/>
          <w:color w:val="000000" w:themeColor="text1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font; use the following format</w:t>
      </w:r>
    </w:p>
    <w:p w14:paraId="1973D255" w14:textId="405D959F" w:rsidR="00473965" w:rsidRPr="00D45D3B" w:rsidRDefault="00473965" w:rsidP="00D45D3B">
      <w:pPr>
        <w:tabs>
          <w:tab w:val="left" w:pos="426"/>
        </w:tabs>
        <w:rPr>
          <w:rFonts w:cstheme="minorHAnsi"/>
          <w:color w:val="000000" w:themeColor="text1"/>
          <w:sz w:val="22"/>
          <w:szCs w:val="22"/>
        </w:rPr>
      </w:pPr>
      <w:r w:rsidRPr="00D45D3B">
        <w:rPr>
          <w:rFonts w:cstheme="minorHAnsi"/>
          <w:color w:val="000000" w:themeColor="text1"/>
          <w:sz w:val="22"/>
          <w:szCs w:val="22"/>
        </w:rPr>
        <w:t>McManus KJ, Baker K, Singh H. Exploring and exploiting reduced USP22 expression in colorectal cancer. Canadian Institutes of Health Research Project Grant. $807,075; 01/04/2019-31/03/2024. Outcome: Funded; Score: 4.78</w:t>
      </w:r>
    </w:p>
    <w:p w14:paraId="35062C05" w14:textId="77777777" w:rsidR="00A6393B" w:rsidRPr="00D45D3B" w:rsidRDefault="00A6393B" w:rsidP="003235E3">
      <w:pPr>
        <w:spacing w:after="120"/>
        <w:rPr>
          <w:rFonts w:cstheme="minorHAnsi"/>
          <w:b/>
          <w:bCs/>
          <w:lang w:val="en-AU"/>
        </w:rPr>
      </w:pPr>
    </w:p>
    <w:p w14:paraId="00FF8C89" w14:textId="77777777" w:rsidR="00A6393B" w:rsidRPr="00D45D3B" w:rsidRDefault="00A6393B">
      <w:pPr>
        <w:rPr>
          <w:rFonts w:cstheme="minorHAnsi"/>
          <w:b/>
          <w:bCs/>
          <w:lang w:val="en-AU"/>
        </w:rPr>
      </w:pPr>
    </w:p>
    <w:p w14:paraId="4F4BE37C" w14:textId="47647511" w:rsidR="00D91A93" w:rsidRPr="00D45D3B" w:rsidRDefault="00D91A93">
      <w:pPr>
        <w:rPr>
          <w:rFonts w:cstheme="minorHAnsi"/>
          <w:b/>
          <w:bCs/>
          <w:u w:val="single"/>
          <w:lang w:val="en-AU"/>
        </w:rPr>
      </w:pPr>
      <w:r w:rsidRPr="00D45D3B">
        <w:rPr>
          <w:rFonts w:cstheme="minorHAnsi"/>
          <w:b/>
          <w:bCs/>
          <w:u w:val="single"/>
          <w:lang w:val="en-AU"/>
        </w:rPr>
        <w:t xml:space="preserve">FOR PRINCIPAL APPLICANTS WITH </w:t>
      </w:r>
      <w:r w:rsidR="008135C7">
        <w:rPr>
          <w:rFonts w:cstheme="minorHAnsi"/>
          <w:b/>
          <w:bCs/>
          <w:u w:val="single"/>
          <w:lang w:val="en-AU"/>
        </w:rPr>
        <w:t>CCMR</w:t>
      </w:r>
      <w:r w:rsidRPr="00D45D3B">
        <w:rPr>
          <w:rFonts w:cstheme="minorHAnsi"/>
          <w:b/>
          <w:bCs/>
          <w:u w:val="single"/>
          <w:lang w:val="en-AU"/>
        </w:rPr>
        <w:t xml:space="preserve"> APPOINTMENTS OF THREE YEARS OR MORE</w:t>
      </w:r>
    </w:p>
    <w:p w14:paraId="2D62F3E6" w14:textId="77777777" w:rsidR="00542F79" w:rsidRPr="00D45D3B" w:rsidRDefault="00542F79">
      <w:pPr>
        <w:rPr>
          <w:rFonts w:cstheme="minorHAnsi"/>
          <w:b/>
          <w:bCs/>
          <w:lang w:val="en-AU"/>
        </w:rPr>
      </w:pPr>
    </w:p>
    <w:p w14:paraId="077E1AE3" w14:textId="5454AC94" w:rsidR="00D46230" w:rsidRPr="007A6069" w:rsidRDefault="00D46230" w:rsidP="00D46230">
      <w:pPr>
        <w:rPr>
          <w:rFonts w:cstheme="minorHAnsi"/>
          <w:b/>
          <w:bCs/>
          <w:color w:val="000000" w:themeColor="text1"/>
          <w:lang w:val="en-US"/>
        </w:rPr>
      </w:pPr>
      <w:r w:rsidRPr="007A6069">
        <w:rPr>
          <w:rFonts w:cstheme="minorHAnsi"/>
          <w:b/>
          <w:bCs/>
          <w:color w:val="000000" w:themeColor="text1"/>
          <w:lang w:val="en-US"/>
        </w:rPr>
        <w:t xml:space="preserve">Outcomes from previous CCMF operating grant applications held by Principal </w:t>
      </w:r>
      <w:r w:rsidRPr="002606B3">
        <w:rPr>
          <w:rFonts w:cstheme="minorHAnsi"/>
          <w:b/>
          <w:bCs/>
          <w:color w:val="000000" w:themeColor="text1"/>
          <w:lang w:val="en-US"/>
        </w:rPr>
        <w:t xml:space="preserve">Applicant </w:t>
      </w:r>
      <w:r w:rsidR="008764D7" w:rsidRPr="002606B3">
        <w:rPr>
          <w:rFonts w:cstheme="minorHAnsi"/>
          <w:b/>
          <w:bCs/>
          <w:color w:val="000000" w:themeColor="text1"/>
          <w:lang w:val="en-US"/>
        </w:rPr>
        <w:t xml:space="preserve">in the last </w:t>
      </w:r>
      <w:r w:rsidR="002606B3">
        <w:rPr>
          <w:rFonts w:cstheme="minorHAnsi"/>
          <w:b/>
          <w:bCs/>
          <w:color w:val="000000" w:themeColor="text1"/>
          <w:lang w:val="en-US"/>
        </w:rPr>
        <w:t xml:space="preserve">5 </w:t>
      </w:r>
      <w:r w:rsidR="008764D7" w:rsidRPr="002606B3">
        <w:rPr>
          <w:rFonts w:cstheme="minorHAnsi"/>
          <w:b/>
          <w:bCs/>
          <w:color w:val="000000" w:themeColor="text1"/>
          <w:lang w:val="en-US"/>
        </w:rPr>
        <w:t xml:space="preserve"> years </w:t>
      </w:r>
      <w:r w:rsidRPr="002606B3">
        <w:rPr>
          <w:rFonts w:cstheme="minorHAnsi"/>
          <w:b/>
          <w:bCs/>
          <w:color w:val="000000" w:themeColor="text1"/>
          <w:lang w:val="en-US"/>
        </w:rPr>
        <w:t>as a Nominated Principal Investigator</w:t>
      </w:r>
    </w:p>
    <w:p w14:paraId="0BDA33AF" w14:textId="77777777" w:rsidR="00D46230" w:rsidRPr="007A6069" w:rsidRDefault="00D46230" w:rsidP="00D46230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7A606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font; use the following format</w:t>
      </w:r>
    </w:p>
    <w:p w14:paraId="4CFD8369" w14:textId="77777777" w:rsidR="00D46230" w:rsidRPr="007A6069" w:rsidRDefault="00D46230" w:rsidP="00D46230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7A6069">
        <w:rPr>
          <w:rFonts w:cstheme="minorHAnsi"/>
          <w:color w:val="000000" w:themeColor="text1"/>
          <w:sz w:val="22"/>
          <w:szCs w:val="22"/>
        </w:rPr>
        <w:t>McManus K, Nachtigal M, Altman A</w:t>
      </w:r>
      <w:r w:rsidRPr="007A6069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  <w:r w:rsidRPr="007A6069">
        <w:rPr>
          <w:rFonts w:cstheme="minorHAnsi"/>
          <w:color w:val="000000" w:themeColor="text1"/>
          <w:sz w:val="22"/>
          <w:szCs w:val="22"/>
        </w:rPr>
        <w:t>Examining the biomedical, clinical, and health outcome impacts of homology directed repair (HDR) in high-grade serous ovarian cancer (HGSOC). CCMF Team Grant. $300,000; 07/01/2019-30/06/2021.</w:t>
      </w:r>
    </w:p>
    <w:p w14:paraId="34A72DE2" w14:textId="77777777" w:rsidR="00D46230" w:rsidRPr="007A6069" w:rsidRDefault="00D46230" w:rsidP="00D46230">
      <w:pPr>
        <w:keepNext/>
        <w:tabs>
          <w:tab w:val="left" w:pos="426"/>
        </w:tabs>
        <w:ind w:left="426"/>
        <w:rPr>
          <w:rFonts w:cstheme="minorHAnsi"/>
          <w:i/>
          <w:iCs/>
          <w:sz w:val="22"/>
          <w:szCs w:val="22"/>
          <w:lang w:val="en-AU"/>
        </w:rPr>
      </w:pPr>
      <w:r w:rsidRPr="007A6069">
        <w:rPr>
          <w:rFonts w:cstheme="minorHAnsi"/>
          <w:i/>
          <w:iCs/>
          <w:sz w:val="22"/>
          <w:szCs w:val="22"/>
          <w:lang w:val="en-AU"/>
        </w:rPr>
        <w:t>Publications</w:t>
      </w:r>
    </w:p>
    <w:p w14:paraId="0C980FAC" w14:textId="29E855B8" w:rsidR="00D46230" w:rsidRDefault="00D46230" w:rsidP="00D46230">
      <w:pPr>
        <w:tabs>
          <w:tab w:val="left" w:pos="426"/>
        </w:tabs>
        <w:spacing w:after="120"/>
        <w:ind w:left="426"/>
        <w:rPr>
          <w:rFonts w:cstheme="minorHAnsi"/>
          <w:color w:val="000000" w:themeColor="text1"/>
          <w:sz w:val="22"/>
          <w:szCs w:val="22"/>
        </w:rPr>
      </w:pPr>
      <w:proofErr w:type="spellStart"/>
      <w:r w:rsidRPr="007A6069">
        <w:rPr>
          <w:rFonts w:cstheme="minorHAnsi"/>
          <w:color w:val="000000" w:themeColor="text1"/>
          <w:sz w:val="22"/>
          <w:szCs w:val="22"/>
        </w:rPr>
        <w:t>Leylek</w:t>
      </w:r>
      <w:proofErr w:type="spellEnd"/>
      <w:r w:rsidRPr="007A6069">
        <w:rPr>
          <w:rFonts w:cstheme="minorHAnsi"/>
          <w:color w:val="000000" w:themeColor="text1"/>
          <w:sz w:val="22"/>
          <w:szCs w:val="22"/>
        </w:rPr>
        <w:t xml:space="preserve"> TR, Jeusset LM, Lichtensztejn Z, McManus KJ. Reduced Expression of Genes Regulating Cohesion Induces Chromosome Instability that May Promote Cancer and Impact Patient Outcomes. Sci Rep. 2020 Jan 17;10(1):592. </w:t>
      </w:r>
    </w:p>
    <w:p w14:paraId="512D3242" w14:textId="77777777" w:rsidR="009E6453" w:rsidRPr="007A6069" w:rsidRDefault="009E6453" w:rsidP="00D46230">
      <w:pPr>
        <w:tabs>
          <w:tab w:val="left" w:pos="426"/>
        </w:tabs>
        <w:spacing w:after="120"/>
        <w:ind w:left="426"/>
        <w:rPr>
          <w:rFonts w:cstheme="minorHAnsi"/>
          <w:color w:val="000000" w:themeColor="text1"/>
          <w:sz w:val="22"/>
          <w:szCs w:val="22"/>
        </w:rPr>
      </w:pPr>
    </w:p>
    <w:p w14:paraId="2B69B1FD" w14:textId="77777777" w:rsidR="00D45E6E" w:rsidRDefault="00D45E6E" w:rsidP="00D46230">
      <w:pPr>
        <w:tabs>
          <w:tab w:val="left" w:pos="426"/>
        </w:tabs>
        <w:ind w:left="426"/>
        <w:rPr>
          <w:rFonts w:cstheme="minorHAnsi"/>
          <w:i/>
          <w:iCs/>
          <w:sz w:val="22"/>
          <w:szCs w:val="22"/>
          <w:lang w:val="en-AU"/>
        </w:rPr>
      </w:pPr>
    </w:p>
    <w:p w14:paraId="409DE16C" w14:textId="6440F7A7" w:rsidR="00D46230" w:rsidRPr="007A6069" w:rsidRDefault="00D46230" w:rsidP="00D46230">
      <w:pPr>
        <w:tabs>
          <w:tab w:val="left" w:pos="426"/>
        </w:tabs>
        <w:ind w:left="426"/>
        <w:rPr>
          <w:rFonts w:cstheme="minorHAnsi"/>
          <w:i/>
          <w:iCs/>
          <w:sz w:val="22"/>
          <w:szCs w:val="22"/>
          <w:lang w:val="en-AU"/>
        </w:rPr>
      </w:pPr>
      <w:r w:rsidRPr="007A6069">
        <w:rPr>
          <w:rFonts w:cstheme="minorHAnsi"/>
          <w:i/>
          <w:iCs/>
          <w:sz w:val="22"/>
          <w:szCs w:val="22"/>
          <w:lang w:val="en-AU"/>
        </w:rPr>
        <w:t>Grants</w:t>
      </w:r>
    </w:p>
    <w:p w14:paraId="03DDBEF6" w14:textId="77777777" w:rsidR="00D46230" w:rsidRPr="007A6069" w:rsidRDefault="00D46230" w:rsidP="00D46230">
      <w:pPr>
        <w:tabs>
          <w:tab w:val="left" w:pos="426"/>
        </w:tabs>
        <w:ind w:left="426"/>
        <w:rPr>
          <w:rFonts w:cstheme="minorHAnsi"/>
          <w:color w:val="000000" w:themeColor="text1"/>
          <w:sz w:val="22"/>
          <w:szCs w:val="22"/>
        </w:rPr>
      </w:pPr>
      <w:r w:rsidRPr="007A6069">
        <w:rPr>
          <w:rFonts w:cstheme="minorHAnsi"/>
          <w:color w:val="000000" w:themeColor="text1"/>
          <w:sz w:val="22"/>
          <w:szCs w:val="22"/>
        </w:rPr>
        <w:t>McManus KJ, Baker K, Singh H. Exploring and exploiting reduced USP22 expression in colorectal cancer. Canadian Institutes of Health Research Project Grant. $807,075; 01/04/2019-31/03/2024.</w:t>
      </w:r>
    </w:p>
    <w:p w14:paraId="79D7C47D" w14:textId="77777777" w:rsidR="00B96907" w:rsidRDefault="00B96907" w:rsidP="00542F79">
      <w:pPr>
        <w:rPr>
          <w:rFonts w:cstheme="minorHAnsi"/>
          <w:b/>
          <w:bCs/>
          <w:color w:val="000000" w:themeColor="text1"/>
          <w:lang w:val="en-US"/>
        </w:rPr>
      </w:pPr>
    </w:p>
    <w:p w14:paraId="5CE37348" w14:textId="77777777" w:rsidR="00B96907" w:rsidRDefault="00B96907" w:rsidP="00542F79">
      <w:pPr>
        <w:rPr>
          <w:rFonts w:cstheme="minorHAnsi"/>
          <w:b/>
          <w:bCs/>
          <w:color w:val="000000" w:themeColor="text1"/>
          <w:lang w:val="en-US"/>
        </w:rPr>
      </w:pPr>
    </w:p>
    <w:p w14:paraId="45EDA419" w14:textId="6599EB44" w:rsidR="00542F79" w:rsidRPr="00D45D3B" w:rsidRDefault="00542F79" w:rsidP="00542F79">
      <w:pPr>
        <w:rPr>
          <w:rFonts w:cstheme="minorHAnsi"/>
          <w:b/>
          <w:bCs/>
          <w:color w:val="000000" w:themeColor="text1"/>
          <w:lang w:val="en-US"/>
        </w:rPr>
      </w:pPr>
      <w:r w:rsidRPr="00D45D3B">
        <w:rPr>
          <w:rFonts w:cstheme="minorHAnsi"/>
          <w:b/>
          <w:bCs/>
          <w:color w:val="000000" w:themeColor="text1"/>
          <w:lang w:val="en-US"/>
        </w:rPr>
        <w:t>Participation of the Principal Applicant in CCMF fundraising activities over the last 3 years</w:t>
      </w:r>
    </w:p>
    <w:p w14:paraId="48BD3B88" w14:textId="291468F6" w:rsidR="00542F79" w:rsidRPr="00D45D3B" w:rsidRDefault="00542F79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0B19FB8F" w14:textId="77777777" w:rsidR="00B96907" w:rsidRPr="007A6069" w:rsidRDefault="00B96907" w:rsidP="00B96907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1EA1B231" w14:textId="77777777" w:rsidR="00542F79" w:rsidRPr="00D45D3B" w:rsidRDefault="00542F79" w:rsidP="00542F79">
      <w:pPr>
        <w:rPr>
          <w:rFonts w:cstheme="minorHAnsi"/>
          <w:color w:val="000000" w:themeColor="text1"/>
          <w:lang w:val="en-US"/>
        </w:rPr>
      </w:pPr>
    </w:p>
    <w:p w14:paraId="77EE62DE" w14:textId="66971373" w:rsidR="008D3059" w:rsidRPr="00D45D3B" w:rsidRDefault="008D3059" w:rsidP="00D45D3B">
      <w:pPr>
        <w:rPr>
          <w:rFonts w:cstheme="minorHAnsi"/>
          <w:color w:val="000000" w:themeColor="text1"/>
          <w:sz w:val="22"/>
          <w:szCs w:val="22"/>
        </w:rPr>
      </w:pPr>
    </w:p>
    <w:sectPr w:rsidR="008D3059" w:rsidRPr="00D45D3B" w:rsidSect="00DB6089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BC1A" w14:textId="77777777" w:rsidR="00A87D36" w:rsidRDefault="00A87D36" w:rsidP="00B936C7">
      <w:r>
        <w:separator/>
      </w:r>
    </w:p>
  </w:endnote>
  <w:endnote w:type="continuationSeparator" w:id="0">
    <w:p w14:paraId="05E1E9A8" w14:textId="77777777" w:rsidR="00A87D36" w:rsidRDefault="00A87D36" w:rsidP="00B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2349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F32FB" w14:textId="0A1B3536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02D8D7" w14:textId="77777777" w:rsidR="00766D53" w:rsidRDefault="00766D53" w:rsidP="00D45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9202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4FF81" w14:textId="4D4E9CA4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 w:rsidRPr="00D45D3B">
          <w:rPr>
            <w:rStyle w:val="PageNumber"/>
            <w:sz w:val="22"/>
            <w:szCs w:val="22"/>
          </w:rPr>
          <w:fldChar w:fldCharType="begin"/>
        </w:r>
        <w:r w:rsidRPr="00D45D3B">
          <w:rPr>
            <w:rStyle w:val="PageNumber"/>
            <w:sz w:val="22"/>
            <w:szCs w:val="22"/>
          </w:rPr>
          <w:instrText xml:space="preserve"> PAGE </w:instrText>
        </w:r>
        <w:r w:rsidRPr="00D45D3B">
          <w:rPr>
            <w:rStyle w:val="PageNumber"/>
            <w:sz w:val="22"/>
            <w:szCs w:val="22"/>
          </w:rPr>
          <w:fldChar w:fldCharType="separate"/>
        </w:r>
        <w:r w:rsidRPr="00D45D3B">
          <w:rPr>
            <w:rStyle w:val="PageNumber"/>
            <w:noProof/>
            <w:sz w:val="22"/>
            <w:szCs w:val="22"/>
          </w:rPr>
          <w:t>1</w:t>
        </w:r>
        <w:r w:rsidRPr="00D45D3B">
          <w:rPr>
            <w:rStyle w:val="PageNumber"/>
            <w:sz w:val="22"/>
            <w:szCs w:val="22"/>
          </w:rPr>
          <w:fldChar w:fldCharType="end"/>
        </w:r>
      </w:p>
    </w:sdtContent>
  </w:sdt>
  <w:p w14:paraId="3E13E942" w14:textId="77777777" w:rsidR="00766D53" w:rsidRDefault="00766D53" w:rsidP="00D45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6869" w14:textId="77777777" w:rsidR="00A87D36" w:rsidRDefault="00A87D36" w:rsidP="00B936C7">
      <w:r>
        <w:separator/>
      </w:r>
    </w:p>
  </w:footnote>
  <w:footnote w:type="continuationSeparator" w:id="0">
    <w:p w14:paraId="5C4D030F" w14:textId="77777777" w:rsidR="00A87D36" w:rsidRDefault="00A87D36" w:rsidP="00B9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FC69" w14:textId="33C3CBA7" w:rsidR="00B936C7" w:rsidRDefault="00B936C7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b/>
        <w:bCs/>
        <w:color w:val="AB794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A2C46" wp14:editId="0BE96C8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                                                          </w:t>
    </w:r>
    <w:r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8135C7">
      <w:rPr>
        <w:rFonts w:ascii="Calibri" w:eastAsia="Calibri" w:hAnsi="Calibri" w:cs="Times New Roman"/>
        <w:b/>
        <w:bCs/>
        <w:color w:val="AB7942"/>
        <w:lang w:val="en-US"/>
      </w:rPr>
      <w:t>2</w:t>
    </w:r>
    <w:r w:rsidR="00D27935">
      <w:rPr>
        <w:rFonts w:ascii="Calibri" w:eastAsia="Calibri" w:hAnsi="Calibri" w:cs="Times New Roman"/>
        <w:b/>
        <w:bCs/>
        <w:color w:val="AB7942"/>
        <w:lang w:val="en-US"/>
      </w:rPr>
      <w:t>-</w:t>
    </w:r>
    <w:r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8135C7">
      <w:rPr>
        <w:rFonts w:ascii="Calibri" w:eastAsia="Calibri" w:hAnsi="Calibri" w:cs="Times New Roman"/>
        <w:b/>
        <w:bCs/>
        <w:color w:val="AB7942"/>
        <w:lang w:val="en-US"/>
      </w:rPr>
      <w:t>3</w:t>
    </w:r>
    <w:r w:rsidRPr="00B936C7">
      <w:rPr>
        <w:rFonts w:ascii="Calibri" w:eastAsia="Calibri" w:hAnsi="Calibri" w:cs="Times New Roman"/>
        <w:b/>
        <w:bCs/>
        <w:color w:val="AB7942"/>
        <w:lang w:val="en-US"/>
      </w:rPr>
      <w:t xml:space="preserve"> </w:t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Research Operating Grant </w:t>
    </w:r>
  </w:p>
  <w:p w14:paraId="07FAEDBA" w14:textId="02FB96D7" w:rsidR="00B936C7" w:rsidRPr="00B936C7" w:rsidRDefault="00B936C7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sz w:val="28"/>
        <w:szCs w:val="28"/>
        <w:lang w:val="en-US"/>
      </w:rPr>
    </w:pPr>
    <w:r w:rsidRPr="00B936C7">
      <w:rPr>
        <w:rFonts w:ascii="Calibri" w:eastAsia="Calibri" w:hAnsi="Calibri" w:cs="Times New Roman"/>
        <w:b/>
        <w:bCs/>
        <w:color w:val="AB7942"/>
        <w:sz w:val="28"/>
        <w:szCs w:val="28"/>
        <w:lang w:val="en-US"/>
      </w:rPr>
      <w:t>Letter of Intent</w:t>
    </w:r>
  </w:p>
  <w:p w14:paraId="3C7E981D" w14:textId="4A500CEA" w:rsidR="00B936C7" w:rsidRDefault="00B936C7">
    <w:pPr>
      <w:pStyle w:val="Header"/>
    </w:pPr>
  </w:p>
  <w:p w14:paraId="538289C6" w14:textId="77777777" w:rsidR="00B936C7" w:rsidRDefault="00B93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01EB6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9A7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46865"/>
    <w:multiLevelType w:val="hybridMultilevel"/>
    <w:tmpl w:val="6820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0"/>
    <w:rsid w:val="000060E3"/>
    <w:rsid w:val="00007093"/>
    <w:rsid w:val="000A65CA"/>
    <w:rsid w:val="000E613E"/>
    <w:rsid w:val="0017409D"/>
    <w:rsid w:val="001E009A"/>
    <w:rsid w:val="002606B3"/>
    <w:rsid w:val="00292A39"/>
    <w:rsid w:val="002A4442"/>
    <w:rsid w:val="002C3A9B"/>
    <w:rsid w:val="0031210A"/>
    <w:rsid w:val="003235E3"/>
    <w:rsid w:val="00332F3B"/>
    <w:rsid w:val="003F21E6"/>
    <w:rsid w:val="00466128"/>
    <w:rsid w:val="00473965"/>
    <w:rsid w:val="00484D4E"/>
    <w:rsid w:val="004C6372"/>
    <w:rsid w:val="00542F79"/>
    <w:rsid w:val="005937C2"/>
    <w:rsid w:val="005C3580"/>
    <w:rsid w:val="005F5368"/>
    <w:rsid w:val="00651288"/>
    <w:rsid w:val="006619DF"/>
    <w:rsid w:val="006E0B89"/>
    <w:rsid w:val="006F5642"/>
    <w:rsid w:val="00766D53"/>
    <w:rsid w:val="0079248F"/>
    <w:rsid w:val="008135C7"/>
    <w:rsid w:val="00830BA6"/>
    <w:rsid w:val="00865657"/>
    <w:rsid w:val="008764D7"/>
    <w:rsid w:val="008D3059"/>
    <w:rsid w:val="008D4A7B"/>
    <w:rsid w:val="008F6D94"/>
    <w:rsid w:val="009D4531"/>
    <w:rsid w:val="009E6453"/>
    <w:rsid w:val="00A069ED"/>
    <w:rsid w:val="00A3321E"/>
    <w:rsid w:val="00A372DA"/>
    <w:rsid w:val="00A41FC6"/>
    <w:rsid w:val="00A6393B"/>
    <w:rsid w:val="00A72CC8"/>
    <w:rsid w:val="00A87D36"/>
    <w:rsid w:val="00A95A6B"/>
    <w:rsid w:val="00AA053A"/>
    <w:rsid w:val="00AC1693"/>
    <w:rsid w:val="00B83370"/>
    <w:rsid w:val="00B936C7"/>
    <w:rsid w:val="00B96907"/>
    <w:rsid w:val="00BB535C"/>
    <w:rsid w:val="00C54488"/>
    <w:rsid w:val="00D2781F"/>
    <w:rsid w:val="00D27935"/>
    <w:rsid w:val="00D45D3B"/>
    <w:rsid w:val="00D45E6E"/>
    <w:rsid w:val="00D46230"/>
    <w:rsid w:val="00D91A93"/>
    <w:rsid w:val="00DB6089"/>
    <w:rsid w:val="00DF24F7"/>
    <w:rsid w:val="00E91B8A"/>
    <w:rsid w:val="00EC1700"/>
    <w:rsid w:val="00FD0ED8"/>
    <w:rsid w:val="00FE1DE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5E0C"/>
  <w15:chartTrackingRefBased/>
  <w15:docId w15:val="{D7331EBD-1AC0-8C4D-9DF6-3692C59E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8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C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66D53"/>
  </w:style>
  <w:style w:type="character" w:styleId="Hyperlink">
    <w:name w:val="Hyperlink"/>
    <w:basedOn w:val="DefaultParagraphFont"/>
    <w:uiPriority w:val="99"/>
    <w:unhideWhenUsed/>
    <w:rsid w:val="000A6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care.mb.ca/export/sites/default/Research/.galleries/files/RIOH-Strategic-Plan-2018-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Watkins</dc:creator>
  <cp:keywords/>
  <dc:description/>
  <cp:lastModifiedBy>Ashley Sitarz</cp:lastModifiedBy>
  <cp:revision>3</cp:revision>
  <dcterms:created xsi:type="dcterms:W3CDTF">2021-10-14T14:49:00Z</dcterms:created>
  <dcterms:modified xsi:type="dcterms:W3CDTF">2021-10-15T18:07:00Z</dcterms:modified>
</cp:coreProperties>
</file>